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83" w:rsidRDefault="00994B83" w:rsidP="00994B83">
      <w:pPr>
        <w:pStyle w:val="ConsPlusNormal"/>
      </w:pPr>
    </w:p>
    <w:p w:rsidR="00994B83" w:rsidRDefault="00994B83" w:rsidP="00994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B83" w:rsidRDefault="00994B83" w:rsidP="00994B83">
      <w:pPr>
        <w:pStyle w:val="ConsPlusNonformat"/>
        <w:jc w:val="both"/>
      </w:pPr>
      <w:r>
        <w:t xml:space="preserve">                                  В арбитражный суд _______________________</w:t>
      </w:r>
    </w:p>
    <w:p w:rsidR="00994B83" w:rsidRDefault="00994B83" w:rsidP="00994B83">
      <w:pPr>
        <w:pStyle w:val="ConsPlusNonformat"/>
        <w:jc w:val="both"/>
      </w:pPr>
    </w:p>
    <w:p w:rsidR="00994B83" w:rsidRDefault="00994B83" w:rsidP="00994B83">
      <w:pPr>
        <w:pStyle w:val="ConsPlusNonformat"/>
        <w:jc w:val="both"/>
      </w:pPr>
      <w:r>
        <w:t xml:space="preserve">                                  Заявитель: ______________________________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              (наименование или Ф.И.О.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    (для предпринимателя: дата и место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     рождения, место работы или дата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   и место государственной регистрации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       в качестве предпринимателя)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телефон: ____________, факс: ___________,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эл. почта: ______________________________</w:t>
      </w:r>
    </w:p>
    <w:p w:rsidR="00994B83" w:rsidRDefault="00994B83" w:rsidP="00994B83">
      <w:pPr>
        <w:pStyle w:val="ConsPlusNonformat"/>
        <w:jc w:val="both"/>
      </w:pPr>
    </w:p>
    <w:p w:rsidR="00994B83" w:rsidRDefault="00994B83" w:rsidP="00994B83">
      <w:pPr>
        <w:pStyle w:val="ConsPlusNonformat"/>
        <w:jc w:val="both"/>
      </w:pPr>
      <w:r>
        <w:t xml:space="preserve">                                  Представитель заявителя: ________________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7" w:history="1">
        <w:r>
          <w:rPr>
            <w:color w:val="0000FF"/>
          </w:rPr>
          <w:t>ст. 59</w:t>
        </w:r>
      </w:hyperlink>
    </w:p>
    <w:p w:rsidR="00994B83" w:rsidRDefault="00994B83" w:rsidP="00994B83">
      <w:pPr>
        <w:pStyle w:val="ConsPlusNonformat"/>
        <w:jc w:val="both"/>
      </w:pPr>
      <w:r>
        <w:t xml:space="preserve">                                       Арбитражного процессуального кодекса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эл. почта: ______________________________</w:t>
      </w:r>
    </w:p>
    <w:p w:rsidR="00994B83" w:rsidRDefault="00994B83" w:rsidP="00994B83">
      <w:pPr>
        <w:pStyle w:val="ConsPlusNonformat"/>
        <w:jc w:val="both"/>
      </w:pPr>
    </w:p>
    <w:p w:rsidR="00994B83" w:rsidRDefault="00994B83" w:rsidP="00994B83">
      <w:pPr>
        <w:pStyle w:val="ConsPlusNonformat"/>
        <w:jc w:val="both"/>
      </w:pPr>
      <w:r>
        <w:t xml:space="preserve">                                  Заинтересованное лицо:___________________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                    (наименование органа,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                      принявшего решение)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телефон: ____________, факс: ___________,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эл. почта: ______________________________</w:t>
      </w:r>
    </w:p>
    <w:p w:rsidR="00994B83" w:rsidRDefault="00994B83" w:rsidP="00994B83">
      <w:pPr>
        <w:pStyle w:val="ConsPlusNonformat"/>
        <w:jc w:val="both"/>
      </w:pPr>
    </w:p>
    <w:p w:rsidR="00994B83" w:rsidRDefault="00994B83" w:rsidP="00994B83">
      <w:pPr>
        <w:pStyle w:val="ConsPlusNonformat"/>
        <w:jc w:val="both"/>
      </w:pPr>
      <w:r>
        <w:t xml:space="preserve">                                  Госпошлина: __________________ рублей </w:t>
      </w:r>
      <w:hyperlink w:anchor="Par71" w:history="1">
        <w:r>
          <w:rPr>
            <w:color w:val="0000FF"/>
          </w:rPr>
          <w:t>&lt;1&gt;</w:t>
        </w:r>
      </w:hyperlink>
    </w:p>
    <w:p w:rsidR="00994B83" w:rsidRDefault="00994B83" w:rsidP="00994B83">
      <w:pPr>
        <w:pStyle w:val="ConsPlusNormal"/>
        <w:ind w:firstLine="540"/>
        <w:jc w:val="both"/>
      </w:pPr>
    </w:p>
    <w:p w:rsidR="00994B83" w:rsidRDefault="00994B83" w:rsidP="00994B83">
      <w:pPr>
        <w:pStyle w:val="ConsPlusNormal"/>
        <w:jc w:val="center"/>
      </w:pPr>
      <w:r>
        <w:t>Заявление</w:t>
      </w:r>
    </w:p>
    <w:p w:rsidR="00994B83" w:rsidRDefault="00994B83" w:rsidP="00994B83">
      <w:pPr>
        <w:pStyle w:val="ConsPlusNormal"/>
        <w:jc w:val="center"/>
      </w:pPr>
      <w:r>
        <w:t>о признании незаконным решения об ограничении</w:t>
      </w:r>
    </w:p>
    <w:p w:rsidR="00994B83" w:rsidRDefault="00994B83" w:rsidP="00994B83">
      <w:pPr>
        <w:pStyle w:val="ConsPlusNormal"/>
        <w:jc w:val="center"/>
      </w:pPr>
      <w:r>
        <w:t>прав на землю</w:t>
      </w:r>
    </w:p>
    <w:p w:rsidR="00994B83" w:rsidRDefault="00994B83" w:rsidP="00994B83">
      <w:pPr>
        <w:pStyle w:val="ConsPlusNormal"/>
        <w:ind w:firstLine="540"/>
        <w:jc w:val="both"/>
      </w:pPr>
    </w:p>
    <w:p w:rsidR="00994B83" w:rsidRDefault="00994B83" w:rsidP="00994B83">
      <w:pPr>
        <w:pStyle w:val="ConsPlusNormal"/>
        <w:ind w:firstLine="540"/>
        <w:jc w:val="both"/>
      </w:pPr>
      <w:r>
        <w:t>Заявителю на праве собственности принадлежит земельный участок площадью __________ с кадастровым номером __________, расположенный по адресу __________________, что подтверждается Свидетельством о государственной регистрации права N ____ от "___"________ ____ г.</w:t>
      </w:r>
    </w:p>
    <w:p w:rsidR="00994B83" w:rsidRDefault="00994B83" w:rsidP="00994B83">
      <w:pPr>
        <w:pStyle w:val="ConsPlusNonformat"/>
        <w:jc w:val="both"/>
      </w:pPr>
      <w:r>
        <w:t xml:space="preserve">    ________________  (актом/решением)  заинтересованного  лица  N  _______</w:t>
      </w:r>
    </w:p>
    <w:p w:rsidR="00994B83" w:rsidRDefault="00994B83" w:rsidP="00994B83">
      <w:pPr>
        <w:pStyle w:val="ConsPlusNonformat"/>
        <w:jc w:val="both"/>
      </w:pPr>
      <w:r>
        <w:t>от "___"_________ ____ г. права заявителя в отношении указанного земельного</w:t>
      </w:r>
    </w:p>
    <w:p w:rsidR="00994B83" w:rsidRDefault="00994B83" w:rsidP="00994B83">
      <w:pPr>
        <w:pStyle w:val="ConsPlusNonformat"/>
        <w:jc w:val="both"/>
      </w:pPr>
      <w:r>
        <w:t>участка были ограниченны в виде __________________________________________,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(с учетом </w:t>
      </w:r>
      <w:hyperlink r:id="rId8" w:history="1">
        <w:r>
          <w:rPr>
            <w:color w:val="0000FF"/>
          </w:rPr>
          <w:t>ч. 2 ст. 56</w:t>
        </w:r>
      </w:hyperlink>
      <w:r>
        <w:t xml:space="preserve"> Земельного кодекса</w:t>
      </w:r>
    </w:p>
    <w:p w:rsidR="00994B83" w:rsidRDefault="00994B83" w:rsidP="00994B83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994B83" w:rsidRDefault="00994B83" w:rsidP="00994B83">
      <w:pPr>
        <w:pStyle w:val="ConsPlusNonformat"/>
        <w:jc w:val="both"/>
      </w:pPr>
      <w:r>
        <w:t>что подтверждается ______________________________.</w:t>
      </w:r>
    </w:p>
    <w:p w:rsidR="00994B83" w:rsidRDefault="00994B83" w:rsidP="00994B83">
      <w:pPr>
        <w:pStyle w:val="ConsPlusNormal"/>
        <w:ind w:firstLine="540"/>
        <w:jc w:val="both"/>
      </w:pPr>
      <w:r>
        <w:t>Как следует из текста ________ (акта/решения), основанием для ограничения прав заявителя на земельный участок явилось __________________________.</w:t>
      </w:r>
    </w:p>
    <w:p w:rsidR="00994B83" w:rsidRDefault="00994B83" w:rsidP="00994B83">
      <w:pPr>
        <w:pStyle w:val="ConsPlusNormal"/>
        <w:ind w:firstLine="540"/>
        <w:jc w:val="both"/>
      </w:pPr>
      <w:r>
        <w:t>Заявитель полагает, что решение об ограничении права на земельный участок является незаконным и подлежит отмене по следующим основаниям __________________________.</w:t>
      </w:r>
    </w:p>
    <w:p w:rsidR="00994B83" w:rsidRDefault="00994B83" w:rsidP="00994B8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7 ст. 56</w:t>
        </w:r>
      </w:hyperlink>
      <w:r>
        <w:t xml:space="preserve"> Земельного кодекса Российской Федерации ограничение прав на землю может быть обжаловано лицом, чьи права ограничены, в судебном порядке.</w:t>
      </w:r>
    </w:p>
    <w:p w:rsidR="00994B83" w:rsidRDefault="00994B83" w:rsidP="00994B83">
      <w:pPr>
        <w:pStyle w:val="ConsPlusNormal"/>
        <w:ind w:firstLine="540"/>
        <w:jc w:val="both"/>
      </w:pPr>
      <w:r>
        <w:t xml:space="preserve">В соответствии с вышеизложенным и руководствуясь </w:t>
      </w:r>
      <w:hyperlink r:id="rId10" w:history="1">
        <w:r>
          <w:rPr>
            <w:color w:val="0000FF"/>
          </w:rPr>
          <w:t>п. п. 1</w:t>
        </w:r>
      </w:hyperlink>
      <w:r>
        <w:t xml:space="preserve">, </w:t>
      </w:r>
      <w:hyperlink r:id="rId11" w:history="1">
        <w:r>
          <w:rPr>
            <w:color w:val="0000FF"/>
          </w:rPr>
          <w:t>2</w:t>
        </w:r>
      </w:hyperlink>
      <w:r>
        <w:t xml:space="preserve">, </w:t>
      </w:r>
      <w:hyperlink r:id="rId12" w:history="1">
        <w:r>
          <w:rPr>
            <w:color w:val="0000FF"/>
          </w:rPr>
          <w:t>7 ст. 56</w:t>
        </w:r>
      </w:hyperlink>
      <w:r>
        <w:t xml:space="preserve"> Земельного кодекса Российской Федерации, </w:t>
      </w:r>
      <w:hyperlink r:id="rId13" w:history="1">
        <w:r>
          <w:rPr>
            <w:color w:val="0000FF"/>
          </w:rPr>
          <w:t>ст. ст. 197</w:t>
        </w:r>
      </w:hyperlink>
      <w:r>
        <w:t xml:space="preserve"> - </w:t>
      </w:r>
      <w:hyperlink r:id="rId14" w:history="1">
        <w:r>
          <w:rPr>
            <w:color w:val="0000FF"/>
          </w:rPr>
          <w:t>199</w:t>
        </w:r>
      </w:hyperlink>
      <w:r>
        <w:t xml:space="preserve"> Арбитражного процессуального кодекса Российской Федерации, прошу:</w:t>
      </w:r>
    </w:p>
    <w:p w:rsidR="00994B83" w:rsidRDefault="00994B83" w:rsidP="00994B83">
      <w:pPr>
        <w:pStyle w:val="ConsPlusNormal"/>
        <w:ind w:firstLine="540"/>
        <w:jc w:val="both"/>
      </w:pPr>
    </w:p>
    <w:p w:rsidR="00994B83" w:rsidRDefault="00994B83" w:rsidP="00994B83">
      <w:pPr>
        <w:pStyle w:val="ConsPlusNormal"/>
        <w:ind w:firstLine="540"/>
        <w:jc w:val="both"/>
      </w:pPr>
      <w:r>
        <w:t>признать акт (решение) N ____ от "___"________ ____ г. об ограничении прав заявителя на землю незаконным.</w:t>
      </w:r>
    </w:p>
    <w:p w:rsidR="00994B83" w:rsidRDefault="00994B83" w:rsidP="00994B83">
      <w:pPr>
        <w:pStyle w:val="ConsPlusNormal"/>
        <w:ind w:firstLine="540"/>
        <w:jc w:val="both"/>
      </w:pPr>
    </w:p>
    <w:p w:rsidR="00994B83" w:rsidRDefault="00994B83" w:rsidP="00994B83">
      <w:pPr>
        <w:pStyle w:val="ConsPlusNormal"/>
        <w:ind w:firstLine="540"/>
        <w:jc w:val="both"/>
      </w:pPr>
      <w:r>
        <w:t>Приложение:</w:t>
      </w:r>
    </w:p>
    <w:p w:rsidR="00994B83" w:rsidRDefault="00994B83" w:rsidP="00994B83">
      <w:pPr>
        <w:pStyle w:val="ConsPlusNormal"/>
        <w:ind w:firstLine="540"/>
        <w:jc w:val="both"/>
      </w:pPr>
      <w:r>
        <w:t>1. Уведомление о вручении или иные документы, подтверждающие направление заинтересованному лицу копии искового заявления и приложенных к нему документов, которые у него отсутствуют;</w:t>
      </w:r>
    </w:p>
    <w:p w:rsidR="00994B83" w:rsidRDefault="00994B83" w:rsidP="00994B83">
      <w:pPr>
        <w:pStyle w:val="ConsPlusNormal"/>
        <w:ind w:firstLine="540"/>
        <w:jc w:val="both"/>
      </w:pPr>
      <w:r>
        <w:t>2. Документ, подтверждающий уплату государственной пошлины;</w:t>
      </w:r>
    </w:p>
    <w:p w:rsidR="00994B83" w:rsidRDefault="00994B83" w:rsidP="00994B83">
      <w:pPr>
        <w:pStyle w:val="ConsPlusNormal"/>
        <w:ind w:firstLine="540"/>
        <w:jc w:val="both"/>
      </w:pPr>
      <w:r>
        <w:t>3. Копия Свидетельства о государственной регистрации заявителя в качестве юридического лица или индивидуального предпринимателя от "___"________ ____ г. N ___;</w:t>
      </w:r>
    </w:p>
    <w:p w:rsidR="00994B83" w:rsidRDefault="00994B83" w:rsidP="00994B83">
      <w:pPr>
        <w:pStyle w:val="ConsPlusNormal"/>
        <w:ind w:firstLine="540"/>
        <w:jc w:val="both"/>
      </w:pPr>
      <w:r>
        <w:t xml:space="preserve">4.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</w:t>
      </w:r>
      <w:r>
        <w:lastRenderedPageBreak/>
        <w:t xml:space="preserve">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ar72" w:history="1">
        <w:r>
          <w:rPr>
            <w:color w:val="0000FF"/>
          </w:rPr>
          <w:t>&lt;2&gt;</w:t>
        </w:r>
      </w:hyperlink>
      <w:r>
        <w:t>;</w:t>
      </w:r>
    </w:p>
    <w:p w:rsidR="00994B83" w:rsidRDefault="00994B83" w:rsidP="00994B83">
      <w:pPr>
        <w:pStyle w:val="ConsPlusNormal"/>
        <w:ind w:firstLine="540"/>
        <w:jc w:val="both"/>
      </w:pPr>
      <w:r>
        <w:t>5. Копия оспариваемого решения от "___"________ ____ г. N ___;</w:t>
      </w:r>
    </w:p>
    <w:p w:rsidR="00994B83" w:rsidRDefault="00994B83" w:rsidP="00994B83">
      <w:pPr>
        <w:pStyle w:val="ConsPlusNormal"/>
        <w:ind w:firstLine="540"/>
        <w:jc w:val="both"/>
      </w:pPr>
      <w:r>
        <w:t>6. Копия Свидетельства о государственной регистрации права N ___ от "___"________ ____ г.;</w:t>
      </w:r>
    </w:p>
    <w:p w:rsidR="00994B83" w:rsidRDefault="00994B83" w:rsidP="00994B83">
      <w:pPr>
        <w:pStyle w:val="ConsPlusNormal"/>
        <w:ind w:firstLine="540"/>
        <w:jc w:val="both"/>
      </w:pPr>
      <w:r>
        <w:t>7. Доверенность представителя от "___"________ ____ г. N ___ (если заявление подписывается представителем заявителя);</w:t>
      </w:r>
    </w:p>
    <w:p w:rsidR="00994B83" w:rsidRDefault="00994B83" w:rsidP="00994B83">
      <w:pPr>
        <w:pStyle w:val="ConsPlusNormal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994B83" w:rsidRDefault="00994B83" w:rsidP="00994B83">
      <w:pPr>
        <w:pStyle w:val="ConsPlusNormal"/>
        <w:ind w:firstLine="540"/>
        <w:jc w:val="both"/>
      </w:pPr>
    </w:p>
    <w:p w:rsidR="00994B83" w:rsidRDefault="00994B83" w:rsidP="00994B83">
      <w:pPr>
        <w:pStyle w:val="ConsPlusNonformat"/>
        <w:jc w:val="both"/>
      </w:pPr>
      <w:r>
        <w:t xml:space="preserve">    "___"________ ____ г.</w:t>
      </w:r>
    </w:p>
    <w:p w:rsidR="00994B83" w:rsidRDefault="00994B83" w:rsidP="00994B83">
      <w:pPr>
        <w:pStyle w:val="ConsPlusNonformat"/>
        <w:jc w:val="both"/>
      </w:pPr>
    </w:p>
    <w:p w:rsidR="00994B83" w:rsidRDefault="00994B83" w:rsidP="00994B83">
      <w:pPr>
        <w:pStyle w:val="ConsPlusNonformat"/>
        <w:jc w:val="both"/>
      </w:pPr>
      <w:r>
        <w:t xml:space="preserve">    Заявитель (представитель):</w:t>
      </w:r>
    </w:p>
    <w:p w:rsidR="00994B83" w:rsidRDefault="00994B83" w:rsidP="00994B83">
      <w:pPr>
        <w:pStyle w:val="ConsPlusNonformat"/>
        <w:jc w:val="both"/>
      </w:pPr>
      <w:r>
        <w:t xml:space="preserve">    ___________________/_____________________</w:t>
      </w:r>
    </w:p>
    <w:p w:rsidR="00994B83" w:rsidRDefault="00994B83" w:rsidP="00994B83">
      <w:pPr>
        <w:pStyle w:val="ConsPlusNonformat"/>
        <w:jc w:val="both"/>
      </w:pPr>
      <w:r>
        <w:t xml:space="preserve">         (подпись)             (Ф.И.О.)</w:t>
      </w:r>
    </w:p>
    <w:p w:rsidR="00994B83" w:rsidRDefault="00994B83" w:rsidP="00994B83">
      <w:pPr>
        <w:pStyle w:val="ConsPlusNormal"/>
        <w:ind w:firstLine="540"/>
        <w:jc w:val="both"/>
      </w:pPr>
    </w:p>
    <w:p w:rsidR="00994B83" w:rsidRDefault="00994B83" w:rsidP="00994B83">
      <w:pPr>
        <w:pStyle w:val="ConsPlusNormal"/>
        <w:ind w:firstLine="540"/>
        <w:jc w:val="both"/>
      </w:pPr>
      <w:r>
        <w:t>--------------------------------</w:t>
      </w:r>
    </w:p>
    <w:p w:rsidR="00994B83" w:rsidRDefault="00994B83" w:rsidP="00994B83">
      <w:pPr>
        <w:pStyle w:val="ConsPlusNormal"/>
        <w:ind w:firstLine="540"/>
        <w:jc w:val="both"/>
      </w:pPr>
      <w:r>
        <w:t>Информация для сведения:</w:t>
      </w:r>
    </w:p>
    <w:p w:rsidR="00994B83" w:rsidRDefault="00994B83" w:rsidP="00994B83">
      <w:pPr>
        <w:pStyle w:val="ConsPlusNormal"/>
        <w:ind w:firstLine="540"/>
        <w:jc w:val="both"/>
      </w:pPr>
      <w:bookmarkStart w:id="0" w:name="Par71"/>
      <w:bookmarkEnd w:id="0"/>
      <w:r>
        <w:t xml:space="preserve">&lt;1&gt; Госпошлина при подаче заявлений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незаконными, определяется в соответствии с </w:t>
      </w:r>
      <w:hyperlink r:id="rId15" w:history="1">
        <w:r>
          <w:rPr>
            <w:color w:val="0000FF"/>
          </w:rPr>
          <w:t>пп. 3 п. 1 ст. 333.21</w:t>
        </w:r>
      </w:hyperlink>
      <w:r>
        <w:t xml:space="preserve"> Налогового кодекса Российской Федерации.</w:t>
      </w:r>
    </w:p>
    <w:p w:rsidR="00994B83" w:rsidRDefault="00994B83" w:rsidP="00994B83">
      <w:pPr>
        <w:pStyle w:val="ConsPlusNormal"/>
        <w:ind w:firstLine="540"/>
        <w:jc w:val="both"/>
      </w:pPr>
      <w:bookmarkStart w:id="1" w:name="Par72"/>
      <w:bookmarkEnd w:id="1"/>
      <w:r>
        <w:t xml:space="preserve">&lt;2&gt; Разъяснения, касающиеся документов, которые могут быть представлены в соответствии с </w:t>
      </w:r>
      <w:hyperlink r:id="rId16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17" w:history="1">
        <w:r>
          <w:rPr>
            <w:color w:val="0000FF"/>
          </w:rPr>
          <w:t>п. 3</w:t>
        </w:r>
      </w:hyperlink>
      <w:r>
        <w:t xml:space="preserve"> Постановления Пленума ВАС РФ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994B83" w:rsidRDefault="00994B83" w:rsidP="00994B83">
      <w:pPr>
        <w:pStyle w:val="ConsPlusNormal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994B83" w:rsidRDefault="00994B83" w:rsidP="00994B83">
      <w:pPr>
        <w:pStyle w:val="ConsPlusNormal"/>
        <w:ind w:firstLine="540"/>
        <w:jc w:val="both"/>
      </w:pPr>
    </w:p>
    <w:p w:rsidR="00994B83" w:rsidRDefault="00994B83" w:rsidP="00994B83">
      <w:pPr>
        <w:pStyle w:val="ConsPlusNormal"/>
        <w:ind w:firstLine="540"/>
        <w:jc w:val="both"/>
      </w:pPr>
    </w:p>
    <w:p w:rsidR="00994B83" w:rsidRDefault="00994B83" w:rsidP="00994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85" w:rsidRDefault="00853585" w:rsidP="009D2538">
      <w:pPr>
        <w:spacing w:after="0" w:line="240" w:lineRule="auto"/>
      </w:pPr>
      <w:r>
        <w:separator/>
      </w:r>
    </w:p>
  </w:endnote>
  <w:endnote w:type="continuationSeparator" w:id="0">
    <w:p w:rsidR="00853585" w:rsidRDefault="00853585" w:rsidP="009D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38" w:rsidRDefault="009D25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38" w:rsidRDefault="009D2538" w:rsidP="009D2538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9D2538" w:rsidRDefault="009D2538" w:rsidP="009D2538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9D2538" w:rsidRDefault="009D2538">
    <w:pPr>
      <w:pStyle w:val="a5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38" w:rsidRDefault="009D25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85" w:rsidRDefault="00853585" w:rsidP="009D2538">
      <w:pPr>
        <w:spacing w:after="0" w:line="240" w:lineRule="auto"/>
      </w:pPr>
      <w:r>
        <w:separator/>
      </w:r>
    </w:p>
  </w:footnote>
  <w:footnote w:type="continuationSeparator" w:id="0">
    <w:p w:rsidR="00853585" w:rsidRDefault="00853585" w:rsidP="009D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38" w:rsidRDefault="009D25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38" w:rsidRDefault="009D25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38" w:rsidRDefault="009D25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B83"/>
    <w:rsid w:val="007D1978"/>
    <w:rsid w:val="00853585"/>
    <w:rsid w:val="00994B83"/>
    <w:rsid w:val="009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994B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D2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538"/>
  </w:style>
  <w:style w:type="paragraph" w:styleId="a5">
    <w:name w:val="footer"/>
    <w:basedOn w:val="a"/>
    <w:link w:val="a6"/>
    <w:uiPriority w:val="99"/>
    <w:unhideWhenUsed/>
    <w:rsid w:val="009D2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538"/>
  </w:style>
  <w:style w:type="character" w:styleId="a7">
    <w:name w:val="Hyperlink"/>
    <w:basedOn w:val="a0"/>
    <w:uiPriority w:val="99"/>
    <w:semiHidden/>
    <w:unhideWhenUsed/>
    <w:rsid w:val="009D2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F7D6BD9D368F3EEED2A40ADAAF4E8436787F83B309C1278A7A2438AFA3BFC432B3BF7FCA59F65m3b6N" TargetMode="External"/><Relationship Id="rId13" Type="http://schemas.openxmlformats.org/officeDocument/2006/relationships/hyperlink" Target="consultantplus://offline/ref=2BCF7D6BD9D368F3EEED2A40ADAAF4E8436685F03E349C1278A7A2438AFA3BFC432B3BF5FAmAb2N" TargetMode="External"/><Relationship Id="rId18" Type="http://schemas.openxmlformats.org/officeDocument/2006/relationships/hyperlink" Target="consultantplus://offline/ref=2BCF7D6BD9D368F3EEED2A40ADAAF4E8436685F03E349C1278A7A2438AFA3BFC432B3BF5FDmAb1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2BCF7D6BD9D368F3EEED2A40ADAAF4E8436685F03E349C1278A7A2438AFA3BFC432B3BF7FCA59868m3b0N" TargetMode="External"/><Relationship Id="rId12" Type="http://schemas.openxmlformats.org/officeDocument/2006/relationships/hyperlink" Target="consultantplus://offline/ref=2BCF7D6BD9D368F3EEED2A40ADAAF4E8436787F83B309C1278A7A2438AFA3BFC432B3BF7FCA59E6Cm3b5N" TargetMode="External"/><Relationship Id="rId17" Type="http://schemas.openxmlformats.org/officeDocument/2006/relationships/hyperlink" Target="consultantplus://offline/ref=2BCF7D6BD9D368F3EEED2A40ADAAF4E8436680FA3D3A9C1278A7A2438AFA3BFC432B3BF7FCA59B6Dm3b1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CF7D6BD9D368F3EEED2A40ADAAF4E8436685F03E349C1278A7A2438AFA3BFC432B3BF5FDmAb1N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CF7D6BD9D368F3EEED2A40ADAAF4E8436787F83B309C1278A7A2438AFA3BFC432B3BF7FCA59F65m3b6N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CF7D6BD9D368F3EEED2A40ADAAF4E8436680F93B329C1278A7A2438AFA3BFC432B3BFFF4ACm9b3N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2BCF7D6BD9D368F3EEED2A40ADAAF4E8436787F83B309C1278A7A2438AFA3BFC432B3BF7FCA59F65m3b5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F7D6BD9D368F3EEED2A40ADAAF4E8436787F83B309C1278A7A2438AFA3BFC432B3BF7FCA59E6Cm3b5N" TargetMode="External"/><Relationship Id="rId14" Type="http://schemas.openxmlformats.org/officeDocument/2006/relationships/hyperlink" Target="consultantplus://offline/ref=2BCF7D6BD9D368F3EEED2A40ADAAF4E8436685F03E349C1278A7A2438AFA3BFC432B3BF7FCA49968m3bC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2016-03-21T13:27:00Z</dcterms:created>
  <dcterms:modified xsi:type="dcterms:W3CDTF">2017-11-16T13:48:00Z</dcterms:modified>
</cp:coreProperties>
</file>